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993" w:tblpY="2050"/>
        <w:tblOverlap w:val="never"/>
        <w:tblW w:w="8660" w:type="dxa"/>
        <w:tblLayout w:type="fixed"/>
        <w:tblLook w:val="04A0" w:firstRow="1" w:lastRow="0" w:firstColumn="1" w:lastColumn="0" w:noHBand="0" w:noVBand="1"/>
      </w:tblPr>
      <w:tblGrid>
        <w:gridCol w:w="885"/>
        <w:gridCol w:w="1564"/>
        <w:gridCol w:w="1185"/>
        <w:gridCol w:w="1095"/>
        <w:gridCol w:w="1710"/>
        <w:gridCol w:w="1215"/>
        <w:gridCol w:w="1006"/>
      </w:tblGrid>
      <w:tr w:rsidR="00A32ADE">
        <w:trPr>
          <w:trHeight w:val="800"/>
        </w:trPr>
        <w:tc>
          <w:tcPr>
            <w:tcW w:w="8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DE" w:rsidRDefault="00102F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齐鲁工业大学（山东省科学院）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2020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年</w:t>
            </w:r>
          </w:p>
          <w:p w:rsidR="00A32ADE" w:rsidRDefault="00102F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笔试考试人员健康管理信息采集表</w:t>
            </w:r>
          </w:p>
        </w:tc>
      </w:tr>
      <w:tr w:rsidR="00A32ADE">
        <w:trPr>
          <w:trHeight w:val="555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</w:tcPr>
          <w:p w:rsidR="00A32ADE" w:rsidRDefault="00102F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  <w:p w:rsidR="00A32ADE" w:rsidRDefault="00102F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情形</w:t>
            </w:r>
          </w:p>
          <w:p w:rsidR="00A32ADE" w:rsidRDefault="00A32A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A32ADE" w:rsidRDefault="00A32A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A32ADE" w:rsidRDefault="00A32A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A32ADE" w:rsidRDefault="00A32AD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A32ADE" w:rsidRDefault="00A32AD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A32ADE" w:rsidRDefault="00102F3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ADE" w:rsidRDefault="00102F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A32ADE">
        <w:trPr>
          <w:trHeight w:val="2445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DE" w:rsidRDefault="00A32A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天内国内</w:t>
            </w:r>
          </w:p>
          <w:p w:rsidR="00A32ADE" w:rsidRDefault="00102F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中、高风险等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疫</w:t>
            </w:r>
            <w:proofErr w:type="gramEnd"/>
          </w:p>
          <w:p w:rsidR="00A32ADE" w:rsidRDefault="00102F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情重点地区旅居</w:t>
            </w:r>
          </w:p>
          <w:p w:rsidR="00A32ADE" w:rsidRDefault="00102F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地（县（市、</w:t>
            </w:r>
          </w:p>
          <w:p w:rsidR="00A32ADE" w:rsidRDefault="00102F3E">
            <w:pPr>
              <w:widowControl/>
              <w:ind w:firstLine="30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区））</w:t>
            </w:r>
          </w:p>
          <w:p w:rsidR="00A32ADE" w:rsidRDefault="00A32AD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28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天内境外旅居地</w:t>
            </w:r>
          </w:p>
          <w:p w:rsidR="00A32ADE" w:rsidRDefault="00102F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（国家地区）</w:t>
            </w:r>
          </w:p>
          <w:p w:rsidR="00A32ADE" w:rsidRDefault="00A32ADE">
            <w:pPr>
              <w:widowControl/>
              <w:ind w:firstLine="30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居住社区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天内发生疫情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instrText xml:space="preserve"> = 1 \* GB3 </w:instrTex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是</w:t>
            </w:r>
          </w:p>
          <w:p w:rsidR="00A32ADE" w:rsidRDefault="00102F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instrText xml:space="preserve"> = 2 \* GB3 </w:instrTex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属于下面哪种情形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instrText xml:space="preserve"> = 1 \* GB3 </w:instrTex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确诊病例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instrText xml:space="preserve"> = 2 \* GB3 </w:instrTex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无症状感染者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instrText xml:space="preserve"> = 3 \* GB3 </w:instrTex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③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密切接触者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instrText xml:space="preserve"> = 4 \* GB3 </w:instrTex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④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以上都不是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是否解除医学隔离观察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instrText xml:space="preserve"> = 1 \* GB3 </w:instrTex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是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instrText xml:space="preserve"> = 2 \* GB3 </w:instrTex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否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instrText xml:space="preserve"> = 3 \* GB3 </w:instrTex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③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不属于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核酸检测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instrText xml:space="preserve"> = 1 \* GB3 </w:instrTex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阳性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instrText xml:space="preserve"> = 2 \* GB3 </w:instrTex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阴性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instrText xml:space="preserve"> = 3 \* GB3 </w:instrTex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③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不需要</w:t>
            </w:r>
          </w:p>
        </w:tc>
      </w:tr>
      <w:tr w:rsidR="00A32ADE">
        <w:trPr>
          <w:trHeight w:val="54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32ADE" w:rsidRDefault="00102F3E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tbl>
      <w:tblPr>
        <w:tblpPr w:leftFromText="180" w:rightFromText="180" w:vertAnchor="text" w:horzAnchor="page" w:tblpX="2023" w:tblpY="97"/>
        <w:tblOverlap w:val="never"/>
        <w:tblW w:w="8683" w:type="dxa"/>
        <w:tblLayout w:type="fixed"/>
        <w:tblLook w:val="04A0" w:firstRow="1" w:lastRow="0" w:firstColumn="1" w:lastColumn="0" w:noHBand="0" w:noVBand="1"/>
      </w:tblPr>
      <w:tblGrid>
        <w:gridCol w:w="1215"/>
        <w:gridCol w:w="705"/>
        <w:gridCol w:w="795"/>
        <w:gridCol w:w="885"/>
        <w:gridCol w:w="817"/>
        <w:gridCol w:w="2638"/>
        <w:gridCol w:w="1628"/>
      </w:tblGrid>
      <w:tr w:rsidR="00A32ADE">
        <w:trPr>
          <w:trHeight w:val="394"/>
        </w:trPr>
        <w:tc>
          <w:tcPr>
            <w:tcW w:w="8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ADE" w:rsidRDefault="00102F3E">
            <w:pPr>
              <w:widowControl/>
              <w:ind w:firstLine="306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健康监测（自考前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天起）</w:t>
            </w:r>
          </w:p>
        </w:tc>
      </w:tr>
      <w:tr w:rsidR="00A32ADE">
        <w:trPr>
          <w:trHeight w:val="1964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天数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监测日期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健康码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instrText xml:space="preserve"> = 1 \* GB3 </w:instrTex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红码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instrText xml:space="preserve"> = 2 \* GB3 </w:instrTex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黄码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instrText xml:space="preserve"> = 3 \* GB3 </w:instrTex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③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绿码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早体温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晚体温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是否有以下症状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instrText xml:space="preserve"> = 1 \* GB3 </w:instrTex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发热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instrText xml:space="preserve"> = 2 \* GB3 </w:instrTex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乏力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instrText xml:space="preserve"> = 3 \* GB3 </w:instrTex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③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咳嗽或打喷嚏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instrText xml:space="preserve"> = 4 \* GB3 </w:instrTex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④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咽痛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instrText xml:space="preserve"> = 5 \* GB3 </w:instrTex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⑤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腹泻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instrText xml:space="preserve"> = 6 \* GB3 </w:instrTex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呕吐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instrText xml:space="preserve"> = 7 \* GB3 </w:instrTex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⑦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黄疸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instrText xml:space="preserve"> = 8 \* GB3 </w:instrTex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⑧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皮疹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instrText xml:space="preserve"> = 9 \* GB3 </w:instrTex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结膜充血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instrText xml:space="preserve"> = 10 \* GB3 </w:instrTex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⑩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都没有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如出现以上所列现症状，是否排除疑似传染病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instrText xml:space="preserve"> = 1 \* GB3 </w:instrTex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是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instrText xml:space="preserve"> = 2 \* GB3 </w:instrTex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A32ADE">
        <w:trPr>
          <w:trHeight w:val="322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2ADE">
        <w:trPr>
          <w:trHeight w:val="322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2ADE">
        <w:trPr>
          <w:trHeight w:val="322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2ADE">
        <w:trPr>
          <w:trHeight w:val="322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2ADE">
        <w:trPr>
          <w:trHeight w:val="322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A32A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A32A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A32A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A32A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A32A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A32A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32ADE">
        <w:trPr>
          <w:trHeight w:val="322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A32A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A32A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A32A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A32A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A32A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A32A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32ADE">
        <w:trPr>
          <w:trHeight w:val="322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A32A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A32A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A32A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A32A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A32A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A32A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32ADE">
        <w:trPr>
          <w:trHeight w:val="322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A32A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A32A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A32A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A32A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A32A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A32A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32ADE">
        <w:trPr>
          <w:trHeight w:val="322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A32A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A32A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A32A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A32A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A32A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A32A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32ADE">
        <w:trPr>
          <w:trHeight w:val="322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A32A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A32A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A32A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A32A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A32A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A32A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32ADE">
        <w:trPr>
          <w:trHeight w:val="322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A32A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A32A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A32A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A32A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A32A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A32A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32ADE">
        <w:trPr>
          <w:trHeight w:val="322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2ADE">
        <w:trPr>
          <w:trHeight w:val="322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2ADE">
        <w:trPr>
          <w:trHeight w:val="322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2ADE">
        <w:trPr>
          <w:trHeight w:val="332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考试当天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ADE" w:rsidRDefault="00102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32ADE" w:rsidRDefault="00A32ADE"/>
    <w:p w:rsidR="00A32ADE" w:rsidRDefault="00102F3E">
      <w:pPr>
        <w:widowControl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本人承诺：以上信息属实，如有虚报、瞒报，愿承担责任及后果。</w:t>
      </w:r>
    </w:p>
    <w:p w:rsidR="00A32ADE" w:rsidRDefault="00102F3E" w:rsidP="0054391E">
      <w:pPr>
        <w:widowControl/>
      </w:pP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签字：</w:t>
      </w: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 xml:space="preserve">                                 </w:t>
      </w: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联系电话：</w:t>
      </w: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:</w:t>
      </w:r>
      <w:bookmarkStart w:id="0" w:name="_GoBack"/>
      <w:bookmarkEnd w:id="0"/>
    </w:p>
    <w:sectPr w:rsidR="00A32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F3E" w:rsidRDefault="00102F3E" w:rsidP="0054391E">
      <w:r>
        <w:separator/>
      </w:r>
    </w:p>
  </w:endnote>
  <w:endnote w:type="continuationSeparator" w:id="0">
    <w:p w:rsidR="00102F3E" w:rsidRDefault="00102F3E" w:rsidP="0054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F3E" w:rsidRDefault="00102F3E" w:rsidP="0054391E">
      <w:r>
        <w:separator/>
      </w:r>
    </w:p>
  </w:footnote>
  <w:footnote w:type="continuationSeparator" w:id="0">
    <w:p w:rsidR="00102F3E" w:rsidRDefault="00102F3E" w:rsidP="00543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8C"/>
    <w:rsid w:val="00090F12"/>
    <w:rsid w:val="00102F3E"/>
    <w:rsid w:val="0018430D"/>
    <w:rsid w:val="00184AEF"/>
    <w:rsid w:val="001B2C34"/>
    <w:rsid w:val="002D5BC8"/>
    <w:rsid w:val="004A3EDF"/>
    <w:rsid w:val="004D3252"/>
    <w:rsid w:val="004F282B"/>
    <w:rsid w:val="0054391E"/>
    <w:rsid w:val="00580A82"/>
    <w:rsid w:val="005C2E40"/>
    <w:rsid w:val="005C32C3"/>
    <w:rsid w:val="006B2828"/>
    <w:rsid w:val="007146F7"/>
    <w:rsid w:val="00763878"/>
    <w:rsid w:val="007B63E5"/>
    <w:rsid w:val="007C4BF6"/>
    <w:rsid w:val="00896BA7"/>
    <w:rsid w:val="009100CE"/>
    <w:rsid w:val="009338C5"/>
    <w:rsid w:val="00947BED"/>
    <w:rsid w:val="00A0244E"/>
    <w:rsid w:val="00A02CE4"/>
    <w:rsid w:val="00A32ADE"/>
    <w:rsid w:val="00BC201C"/>
    <w:rsid w:val="00BD3605"/>
    <w:rsid w:val="00BF1008"/>
    <w:rsid w:val="00C2688C"/>
    <w:rsid w:val="00CA3CF9"/>
    <w:rsid w:val="00EA6566"/>
    <w:rsid w:val="00F7521E"/>
    <w:rsid w:val="03826379"/>
    <w:rsid w:val="04FA7E1A"/>
    <w:rsid w:val="06DA44FA"/>
    <w:rsid w:val="071C4259"/>
    <w:rsid w:val="08036F45"/>
    <w:rsid w:val="097A151A"/>
    <w:rsid w:val="0A0A26F4"/>
    <w:rsid w:val="0B415AE6"/>
    <w:rsid w:val="0ED232C2"/>
    <w:rsid w:val="0EDA6722"/>
    <w:rsid w:val="114A4375"/>
    <w:rsid w:val="15591EEF"/>
    <w:rsid w:val="1AE600F6"/>
    <w:rsid w:val="1AF017BD"/>
    <w:rsid w:val="1B3D3D53"/>
    <w:rsid w:val="1B63330C"/>
    <w:rsid w:val="1C9D158A"/>
    <w:rsid w:val="1E8450BF"/>
    <w:rsid w:val="1EC94FCF"/>
    <w:rsid w:val="1EFB1417"/>
    <w:rsid w:val="282B3A18"/>
    <w:rsid w:val="2FC27382"/>
    <w:rsid w:val="303D04FD"/>
    <w:rsid w:val="318D7842"/>
    <w:rsid w:val="32082A5C"/>
    <w:rsid w:val="342B0FD8"/>
    <w:rsid w:val="378C138F"/>
    <w:rsid w:val="386060D8"/>
    <w:rsid w:val="39B01581"/>
    <w:rsid w:val="3A4B1418"/>
    <w:rsid w:val="3C18624D"/>
    <w:rsid w:val="3CD048B9"/>
    <w:rsid w:val="460762E5"/>
    <w:rsid w:val="46115D8B"/>
    <w:rsid w:val="47DB57F6"/>
    <w:rsid w:val="483C1A9A"/>
    <w:rsid w:val="4B7F0AF2"/>
    <w:rsid w:val="4C3968AC"/>
    <w:rsid w:val="4E5C6A91"/>
    <w:rsid w:val="4F2F7DB3"/>
    <w:rsid w:val="58FE2F9D"/>
    <w:rsid w:val="5A7A5E17"/>
    <w:rsid w:val="5B4257AE"/>
    <w:rsid w:val="5CBD3A1A"/>
    <w:rsid w:val="5D4E6550"/>
    <w:rsid w:val="5E9E0701"/>
    <w:rsid w:val="5FB12303"/>
    <w:rsid w:val="62131E33"/>
    <w:rsid w:val="63C818AC"/>
    <w:rsid w:val="641145E2"/>
    <w:rsid w:val="67D54FFE"/>
    <w:rsid w:val="69643CBF"/>
    <w:rsid w:val="69A12ACA"/>
    <w:rsid w:val="6B3C6DBE"/>
    <w:rsid w:val="6B6A440F"/>
    <w:rsid w:val="6BAA36AA"/>
    <w:rsid w:val="6E503037"/>
    <w:rsid w:val="6EA52A24"/>
    <w:rsid w:val="6F400532"/>
    <w:rsid w:val="6FAB7C8F"/>
    <w:rsid w:val="706F47F3"/>
    <w:rsid w:val="7281477E"/>
    <w:rsid w:val="74C51ACF"/>
    <w:rsid w:val="753E5F25"/>
    <w:rsid w:val="767E1848"/>
    <w:rsid w:val="7B982410"/>
    <w:rsid w:val="7E154047"/>
    <w:rsid w:val="7FFA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Company>Microsoft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wanghui</dc:creator>
  <cp:lastModifiedBy>lxh</cp:lastModifiedBy>
  <cp:revision>13</cp:revision>
  <cp:lastPrinted>2019-05-22T07:37:00Z</cp:lastPrinted>
  <dcterms:created xsi:type="dcterms:W3CDTF">2017-06-17T04:43:00Z</dcterms:created>
  <dcterms:modified xsi:type="dcterms:W3CDTF">2020-07-19T13:26:00Z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