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C5" w:rsidRDefault="00156EC5" w:rsidP="00156EC5">
      <w:pPr>
        <w:snapToGrid w:val="0"/>
        <w:spacing w:line="480" w:lineRule="exact"/>
        <w:jc w:val="center"/>
        <w:rPr>
          <w:rFonts w:ascii="方正小标宋简体" w:hAnsi="方正小标宋简体"/>
          <w:kern w:val="36"/>
          <w:sz w:val="32"/>
          <w:szCs w:val="32"/>
        </w:rPr>
      </w:pPr>
    </w:p>
    <w:p w:rsidR="00156EC5" w:rsidRDefault="00156EC5" w:rsidP="00156EC5">
      <w:pPr>
        <w:snapToGrid w:val="0"/>
        <w:spacing w:line="480" w:lineRule="exact"/>
        <w:jc w:val="center"/>
        <w:rPr>
          <w:rFonts w:ascii="方正小标宋简体" w:eastAsia="方正小标宋简体" w:hAnsi="方正小标宋简体"/>
          <w:kern w:val="36"/>
          <w:sz w:val="36"/>
          <w:szCs w:val="36"/>
        </w:rPr>
      </w:pPr>
      <w:r>
        <w:rPr>
          <w:rFonts w:ascii="方正小标宋简体" w:eastAsia="方正小标宋简体" w:hAnsi="方正小标宋简体" w:hint="eastAsia"/>
          <w:kern w:val="36"/>
          <w:sz w:val="36"/>
          <w:szCs w:val="36"/>
        </w:rPr>
        <w:t xml:space="preserve"> 齐鲁工业大学（山东省科学院）科研人员</w:t>
      </w:r>
    </w:p>
    <w:p w:rsidR="00156EC5" w:rsidRDefault="00156EC5" w:rsidP="00156EC5">
      <w:pPr>
        <w:snapToGrid w:val="0"/>
        <w:spacing w:line="480" w:lineRule="exact"/>
        <w:jc w:val="center"/>
        <w:rPr>
          <w:rFonts w:ascii="方正小标宋简体" w:eastAsia="方正小标宋简体" w:hAnsi="方正小标宋简体"/>
          <w:kern w:val="36"/>
          <w:sz w:val="36"/>
          <w:szCs w:val="36"/>
        </w:rPr>
      </w:pPr>
      <w:r>
        <w:rPr>
          <w:rFonts w:ascii="方正小标宋简体" w:eastAsia="方正小标宋简体" w:hAnsi="方正小标宋简体" w:hint="eastAsia"/>
          <w:kern w:val="36"/>
          <w:sz w:val="36"/>
          <w:szCs w:val="36"/>
        </w:rPr>
        <w:t>离岗创办企业申请表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578"/>
        <w:gridCol w:w="131"/>
        <w:gridCol w:w="1134"/>
        <w:gridCol w:w="527"/>
        <w:gridCol w:w="749"/>
        <w:gridCol w:w="1410"/>
        <w:gridCol w:w="1567"/>
      </w:tblGrid>
      <w:tr w:rsidR="00156EC5" w:rsidTr="007B596A">
        <w:trPr>
          <w:trHeight w:val="6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cs="Liberation Serif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56EC5" w:rsidTr="007B596A">
        <w:trPr>
          <w:trHeight w:val="6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（到校工作</w:t>
            </w:r>
          </w:p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时间）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/</w:t>
            </w:r>
          </w:p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56EC5" w:rsidTr="007B596A">
        <w:trPr>
          <w:trHeight w:val="6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5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56EC5" w:rsidTr="007B596A">
        <w:trPr>
          <w:trHeight w:val="6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现聘岗位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离岗起止时间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widowControl/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56EC5" w:rsidTr="007B596A">
        <w:trPr>
          <w:trHeight w:val="487"/>
        </w:trPr>
        <w:tc>
          <w:tcPr>
            <w:tcW w:w="5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是否国家、省重大科研项目主要技术负责人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   □否  </w:t>
            </w:r>
          </w:p>
        </w:tc>
      </w:tr>
      <w:tr w:rsidR="00156EC5" w:rsidTr="007B596A">
        <w:trPr>
          <w:trHeight w:val="848"/>
        </w:trPr>
        <w:tc>
          <w:tcPr>
            <w:tcW w:w="5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是否从事涉及国家秘密、国防安全科研项目攻关等工作（含在</w:t>
            </w:r>
            <w:proofErr w:type="gramStart"/>
            <w:r>
              <w:rPr>
                <w:rFonts w:ascii="宋体" w:hAnsi="宋体" w:hint="eastAsia"/>
                <w:sz w:val="24"/>
              </w:rPr>
              <w:t>脱密期</w:t>
            </w:r>
            <w:proofErr w:type="gramEnd"/>
            <w:r>
              <w:rPr>
                <w:rFonts w:ascii="宋体" w:hAnsi="宋体" w:hint="eastAsia"/>
                <w:sz w:val="24"/>
              </w:rPr>
              <w:t>的人员）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   □否  </w:t>
            </w:r>
          </w:p>
        </w:tc>
      </w:tr>
      <w:tr w:rsidR="00156EC5" w:rsidTr="007B596A">
        <w:trPr>
          <w:trHeight w:val="465"/>
        </w:trPr>
        <w:tc>
          <w:tcPr>
            <w:tcW w:w="5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是否正在接受审查、调查，尚未</w:t>
            </w:r>
            <w:proofErr w:type="gramStart"/>
            <w:r>
              <w:rPr>
                <w:rFonts w:ascii="宋体" w:hAnsi="宋体" w:hint="eastAsia"/>
                <w:sz w:val="24"/>
              </w:rPr>
              <w:t>作出</w:t>
            </w:r>
            <w:proofErr w:type="gramEnd"/>
            <w:r>
              <w:rPr>
                <w:rFonts w:ascii="宋体" w:hAnsi="宋体" w:hint="eastAsia"/>
                <w:sz w:val="24"/>
              </w:rPr>
              <w:t>结论的人员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   □否  </w:t>
            </w:r>
          </w:p>
        </w:tc>
      </w:tr>
      <w:tr w:rsidR="00156EC5" w:rsidTr="007B596A">
        <w:trPr>
          <w:trHeight w:val="414"/>
        </w:trPr>
        <w:tc>
          <w:tcPr>
            <w:tcW w:w="5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离岗是否会对本单位工作产生影响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   □否  </w:t>
            </w:r>
          </w:p>
        </w:tc>
      </w:tr>
      <w:tr w:rsidR="00156EC5" w:rsidTr="007B596A">
        <w:trPr>
          <w:trHeight w:val="365"/>
        </w:trPr>
        <w:tc>
          <w:tcPr>
            <w:tcW w:w="5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是否法律、法规、政策规定不得离岗人员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156EC5" w:rsidTr="007B596A">
        <w:trPr>
          <w:trHeight w:val="584"/>
        </w:trPr>
        <w:tc>
          <w:tcPr>
            <w:tcW w:w="5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是否“3151”人才工程及配套办法引进、培养支持的高层次人才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156EC5" w:rsidTr="007B596A">
        <w:trPr>
          <w:trHeight w:val="22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离岗理由</w:t>
            </w:r>
          </w:p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及去向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ind w:right="12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  <w:p w:rsidR="00156EC5" w:rsidRDefault="00156EC5" w:rsidP="007B596A">
            <w:pPr>
              <w:snapToGrid w:val="0"/>
              <w:spacing w:line="480" w:lineRule="exact"/>
              <w:ind w:right="1260"/>
              <w:jc w:val="center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right="1260"/>
              <w:jc w:val="center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right="1260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right="1260"/>
              <w:jc w:val="center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right="1260"/>
              <w:jc w:val="center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right="1260"/>
              <w:jc w:val="center"/>
              <w:rPr>
                <w:rFonts w:ascii="宋体" w:hAnsi="宋体" w:cs="Liberation Serif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申请人签字：</w:t>
            </w:r>
          </w:p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年</w:t>
            </w:r>
            <w:r>
              <w:rPr>
                <w:rFonts w:ascii="宋体" w:hAnsi="宋体" w:cs="Liberation Serif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cs="Liberation Serif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56EC5" w:rsidTr="007B596A">
        <w:trPr>
          <w:trHeight w:val="19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所在单位</w:t>
            </w:r>
          </w:p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研究程序</w:t>
            </w:r>
          </w:p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及审批</w:t>
            </w:r>
          </w:p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单位公章：          日期：</w:t>
            </w:r>
          </w:p>
        </w:tc>
      </w:tr>
      <w:tr w:rsidR="00156EC5" w:rsidTr="007B596A">
        <w:trPr>
          <w:trHeight w:val="21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ind w:rightChars="32" w:right="6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科研处</w:t>
            </w:r>
          </w:p>
          <w:p w:rsidR="00156EC5" w:rsidRDefault="00156EC5" w:rsidP="007B596A">
            <w:pPr>
              <w:snapToGrid w:val="0"/>
              <w:spacing w:line="480" w:lineRule="exact"/>
              <w:ind w:rightChars="32" w:right="6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社科处</w:t>
            </w:r>
            <w:r>
              <w:rPr>
                <w:rFonts w:ascii="宋体" w:hAnsi="宋体" w:hint="eastAsia"/>
                <w:spacing w:val="-6"/>
                <w:sz w:val="24"/>
              </w:rPr>
              <w:t>）</w:t>
            </w:r>
          </w:p>
          <w:p w:rsidR="00156EC5" w:rsidRDefault="00156EC5" w:rsidP="007B596A">
            <w:pPr>
              <w:snapToGrid w:val="0"/>
              <w:spacing w:line="480" w:lineRule="exact"/>
              <w:ind w:rightChars="32" w:right="6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C5" w:rsidRDefault="00156EC5" w:rsidP="007B596A">
            <w:pPr>
              <w:snapToGrid w:val="0"/>
              <w:spacing w:line="480" w:lineRule="exact"/>
              <w:ind w:firstLineChars="200" w:firstLine="482"/>
              <w:rPr>
                <w:rFonts w:ascii="宋体" w:hAnsi="宋体"/>
                <w:b/>
                <w:bCs/>
                <w:kern w:val="44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2"/>
              <w:rPr>
                <w:rFonts w:ascii="宋体" w:hAnsi="宋体"/>
                <w:b/>
                <w:bCs/>
                <w:kern w:val="44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2"/>
              <w:rPr>
                <w:rFonts w:ascii="宋体" w:hAnsi="宋体"/>
                <w:b/>
                <w:bCs/>
                <w:kern w:val="44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2"/>
              <w:rPr>
                <w:rFonts w:ascii="宋体" w:hAnsi="宋体"/>
                <w:b/>
                <w:bCs/>
                <w:kern w:val="44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部门公章：            日期：</w:t>
            </w:r>
          </w:p>
        </w:tc>
      </w:tr>
      <w:tr w:rsidR="00156EC5" w:rsidTr="007B596A">
        <w:trPr>
          <w:trHeight w:val="24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ind w:leftChars="50" w:left="106" w:rightChars="32" w:right="6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高层次人才</w:t>
            </w:r>
          </w:p>
          <w:p w:rsidR="00156EC5" w:rsidRDefault="00156EC5" w:rsidP="007B596A">
            <w:pPr>
              <w:snapToGrid w:val="0"/>
              <w:spacing w:line="480" w:lineRule="exact"/>
              <w:ind w:leftChars="50" w:left="106" w:rightChars="32" w:right="6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工作处</w:t>
            </w:r>
          </w:p>
          <w:p w:rsidR="00156EC5" w:rsidRDefault="00156EC5" w:rsidP="007B596A">
            <w:pPr>
              <w:snapToGrid w:val="0"/>
              <w:spacing w:line="480" w:lineRule="exact"/>
              <w:ind w:leftChars="50" w:left="106" w:rightChars="32" w:right="6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b/>
                <w:bCs/>
                <w:kern w:val="4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部门公章：            日期：</w:t>
            </w:r>
          </w:p>
        </w:tc>
      </w:tr>
      <w:tr w:rsidR="00156EC5" w:rsidTr="007B596A">
        <w:trPr>
          <w:trHeight w:val="20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ind w:leftChars="50" w:left="106" w:rightChars="32" w:right="6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知识产权</w:t>
            </w:r>
          </w:p>
          <w:p w:rsidR="00156EC5" w:rsidRDefault="00156EC5" w:rsidP="007B596A">
            <w:pPr>
              <w:snapToGrid w:val="0"/>
              <w:spacing w:line="480" w:lineRule="exact"/>
              <w:ind w:leftChars="50" w:left="106" w:rightChars="32" w:right="6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运营管理处审核意见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b/>
                <w:bCs/>
                <w:kern w:val="4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部门公章：            日期：</w:t>
            </w:r>
          </w:p>
        </w:tc>
      </w:tr>
      <w:tr w:rsidR="00156EC5" w:rsidTr="007B596A">
        <w:trPr>
          <w:trHeight w:val="19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ind w:leftChars="50" w:left="106" w:rightChars="32" w:right="6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法律事务</w:t>
            </w:r>
          </w:p>
          <w:p w:rsidR="00156EC5" w:rsidRDefault="00156EC5" w:rsidP="007B596A">
            <w:pPr>
              <w:snapToGrid w:val="0"/>
              <w:spacing w:line="480" w:lineRule="exact"/>
              <w:ind w:leftChars="50" w:left="106" w:rightChars="32" w:right="6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</w:t>
            </w:r>
          </w:p>
          <w:p w:rsidR="00156EC5" w:rsidRDefault="00156EC5" w:rsidP="007B596A">
            <w:pPr>
              <w:snapToGrid w:val="0"/>
              <w:spacing w:line="480" w:lineRule="exact"/>
              <w:ind w:leftChars="50" w:left="106" w:rightChars="32" w:right="6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b/>
                <w:bCs/>
                <w:kern w:val="4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部门公章：            日期：</w:t>
            </w:r>
          </w:p>
        </w:tc>
      </w:tr>
      <w:tr w:rsidR="00156EC5" w:rsidTr="007B596A">
        <w:trPr>
          <w:trHeight w:val="103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EC5" w:rsidRDefault="00156EC5" w:rsidP="007B596A">
            <w:pPr>
              <w:snapToGrid w:val="0"/>
              <w:spacing w:line="480" w:lineRule="exact"/>
              <w:ind w:leftChars="50" w:left="106" w:rightChars="32" w:right="6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</w:t>
            </w:r>
          </w:p>
          <w:p w:rsidR="00156EC5" w:rsidRDefault="00156EC5" w:rsidP="007B596A">
            <w:pPr>
              <w:snapToGrid w:val="0"/>
              <w:spacing w:line="480" w:lineRule="exact"/>
              <w:ind w:leftChars="50" w:left="106" w:rightChars="32" w:right="6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56EC5" w:rsidRDefault="00156EC5" w:rsidP="007B596A">
            <w:pPr>
              <w:snapToGrid w:val="0"/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部门公章：            日期：</w:t>
            </w:r>
          </w:p>
        </w:tc>
      </w:tr>
    </w:tbl>
    <w:p w:rsidR="00156EC5" w:rsidRDefault="00156EC5" w:rsidP="00156EC5">
      <w:pPr>
        <w:snapToGrid w:val="0"/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说明：正反页打印，一式三份，所在单位、人事处各持一份，存入个人档案一份。</w:t>
      </w:r>
    </w:p>
    <w:p w:rsidR="00156EC5" w:rsidRDefault="00156EC5" w:rsidP="00156EC5">
      <w:pPr>
        <w:snapToGrid w:val="0"/>
        <w:spacing w:line="480" w:lineRule="exact"/>
        <w:ind w:firstLineChars="300" w:firstLine="720"/>
        <w:rPr>
          <w:rFonts w:ascii="宋体" w:hAnsi="宋体" w:cs="黑体"/>
          <w:sz w:val="24"/>
        </w:rPr>
      </w:pPr>
      <w:r>
        <w:rPr>
          <w:rFonts w:ascii="宋体" w:hAnsi="宋体" w:hint="eastAsia"/>
          <w:sz w:val="24"/>
        </w:rPr>
        <w:t>法人单位的由所在单位审批，只填写正页内容。</w:t>
      </w:r>
      <w:bookmarkStart w:id="0" w:name="_GoBack"/>
      <w:bookmarkEnd w:id="0"/>
    </w:p>
    <w:sectPr w:rsidR="00156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1B" w:rsidRDefault="00BC781B" w:rsidP="00156EC5">
      <w:r>
        <w:separator/>
      </w:r>
    </w:p>
  </w:endnote>
  <w:endnote w:type="continuationSeparator" w:id="0">
    <w:p w:rsidR="00BC781B" w:rsidRDefault="00BC781B" w:rsidP="0015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Liberation Serif">
    <w:altName w:val="hakuyoxingshu7000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1B" w:rsidRDefault="00BC781B" w:rsidP="00156EC5">
      <w:r>
        <w:separator/>
      </w:r>
    </w:p>
  </w:footnote>
  <w:footnote w:type="continuationSeparator" w:id="0">
    <w:p w:rsidR="00BC781B" w:rsidRDefault="00BC781B" w:rsidP="0015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67"/>
    <w:rsid w:val="00156EC5"/>
    <w:rsid w:val="00646767"/>
    <w:rsid w:val="00BC781B"/>
    <w:rsid w:val="00BD3E4E"/>
    <w:rsid w:val="00E43E2F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>Www.SangSan.Cn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3</cp:revision>
  <dcterms:created xsi:type="dcterms:W3CDTF">2021-03-23T02:22:00Z</dcterms:created>
  <dcterms:modified xsi:type="dcterms:W3CDTF">2021-03-23T02:23:00Z</dcterms:modified>
</cp:coreProperties>
</file>